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ПРОКУРАТУРА   ВОЛГОДОНСКОГО   РАЙОНА</w:t>
      </w:r>
    </w:p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ИНФОРМИРУЕТ</w:t>
      </w:r>
    </w:p>
    <w:p w:rsid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19A" w:rsidRPr="00397686" w:rsidRDefault="00CC319A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686">
        <w:rPr>
          <w:rFonts w:ascii="Times New Roman" w:hAnsi="Times New Roman" w:cs="Times New Roman"/>
          <w:b/>
          <w:sz w:val="28"/>
          <w:szCs w:val="28"/>
        </w:rPr>
        <w:t>О</w:t>
      </w:r>
      <w:r w:rsidR="00397686" w:rsidRPr="00397686">
        <w:rPr>
          <w:rFonts w:ascii="Times New Roman" w:hAnsi="Times New Roman" w:cs="Times New Roman"/>
          <w:b/>
          <w:sz w:val="28"/>
          <w:szCs w:val="28"/>
        </w:rPr>
        <w:t>СТЕРЕГАЙТЕСЬ   МОШЕННИКОВ</w:t>
      </w:r>
    </w:p>
    <w:p w:rsidR="00CC319A" w:rsidRDefault="00CC319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Современные технологии открыли человеку широкие финансовые возможности – управление банковскими счетами на расстоянии, онлайн-оплата покупок, бесконтактные платежи через телефон и многое другое. К сожалению, и изобретательность мошенников не стоит на месте - ежегодно появляются новые способы обмана. Чтобы не попасться на уловки преступников нужно помнить о простых правилах финансовой безопасности:</w:t>
      </w:r>
    </w:p>
    <w:p w:rsidR="000F0DA4" w:rsidRPr="006C1F86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DA4" w:rsidRPr="006C1F86" w:rsidRDefault="008B7575" w:rsidP="006C1F8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ИНВЕСТИЦИОННОЕ</w:t>
      </w:r>
      <w:r w:rsidR="005E08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C1F86" w:rsidRPr="006C1F86">
        <w:rPr>
          <w:rFonts w:ascii="Times New Roman" w:hAnsi="Times New Roman" w:cs="Times New Roman"/>
          <w:b/>
          <w:sz w:val="28"/>
          <w:szCs w:val="28"/>
        </w:rPr>
        <w:t>МОШЕННИЧЕСТВО</w:t>
      </w: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 xml:space="preserve">Несмотря на историю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319A">
        <w:rPr>
          <w:rFonts w:ascii="Times New Roman" w:hAnsi="Times New Roman" w:cs="Times New Roman"/>
          <w:sz w:val="28"/>
          <w:szCs w:val="28"/>
        </w:rPr>
        <w:t>МММ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319A">
        <w:rPr>
          <w:rFonts w:ascii="Times New Roman" w:hAnsi="Times New Roman" w:cs="Times New Roman"/>
          <w:sz w:val="28"/>
          <w:szCs w:val="28"/>
        </w:rPr>
        <w:t xml:space="preserve">, многие все еще верят в </w:t>
      </w:r>
      <w:proofErr w:type="spellStart"/>
      <w:r w:rsidRPr="00CC319A">
        <w:rPr>
          <w:rFonts w:ascii="Times New Roman" w:hAnsi="Times New Roman" w:cs="Times New Roman"/>
          <w:sz w:val="28"/>
          <w:szCs w:val="28"/>
        </w:rPr>
        <w:t>сверхдоходность</w:t>
      </w:r>
      <w:proofErr w:type="spellEnd"/>
      <w:r w:rsidRPr="00CC319A">
        <w:rPr>
          <w:rFonts w:ascii="Times New Roman" w:hAnsi="Times New Roman" w:cs="Times New Roman"/>
          <w:sz w:val="28"/>
          <w:szCs w:val="28"/>
        </w:rPr>
        <w:t xml:space="preserve">, которую им обещают недобросовестные инвестиционные конторы. Аферисты манипулируют эмоциями граждан, играя на страхе упустить неплохую возможность увеличения дохода, а также на доверчивости и невнимательности клиентов. 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 xml:space="preserve">Термин «финансовая пирамида» юридически не существует. Это простонародное название </w:t>
      </w:r>
      <w:r w:rsidR="00B2474C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Pr="00CC319A">
        <w:rPr>
          <w:rFonts w:ascii="Times New Roman" w:hAnsi="Times New Roman" w:cs="Times New Roman"/>
          <w:sz w:val="28"/>
          <w:szCs w:val="28"/>
        </w:rPr>
        <w:t>вид</w:t>
      </w:r>
      <w:r w:rsidR="00B2474C">
        <w:rPr>
          <w:rFonts w:ascii="Times New Roman" w:hAnsi="Times New Roman" w:cs="Times New Roman"/>
          <w:sz w:val="28"/>
          <w:szCs w:val="28"/>
        </w:rPr>
        <w:t>ов</w:t>
      </w:r>
      <w:r w:rsidRPr="00CC319A">
        <w:rPr>
          <w:rFonts w:ascii="Times New Roman" w:hAnsi="Times New Roman" w:cs="Times New Roman"/>
          <w:sz w:val="28"/>
          <w:szCs w:val="28"/>
        </w:rPr>
        <w:t xml:space="preserve"> финансового мошенничества, которое соответствует нескольким критериям.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Главный признак финансовой пирамиды – очень высокая обещанная доходность.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Если обещают, скажем, 10% в месяц (при инфляции ниже 10% в год), это наверняка мошенничество. Почти никакая законная деятельность не может обеспечить и тем более гарантировать такой доход.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Последние годы появился новый тип пирамид. Их основатели притворяются удачливыми инвесторами в сложные активы на валютном, фондовом, венчурном и некоторых других рынках. А высокую обещанную доходность объясняют высоким же риском вложений.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 xml:space="preserve">Насторожить так же должно то, что организация не имеет лицензии Банка России на ведение деятельности по привлечению денег от граждан. </w:t>
      </w:r>
    </w:p>
    <w:p w:rsidR="008765D8" w:rsidRPr="00CC319A" w:rsidRDefault="008765D8" w:rsidP="00876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Финансовая пирамида отличается от других видов мошенничества тем, что ее жертвы осознают свою ошибку, как правило, не сразу и какое-то время продолжают снабжать мошенников деньгами.</w:t>
      </w:r>
    </w:p>
    <w:p w:rsidR="008765D8" w:rsidRDefault="008765D8" w:rsidP="00FB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Pr="000946F0" w:rsidRDefault="000946F0" w:rsidP="00BB42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F0">
        <w:rPr>
          <w:rFonts w:ascii="Times New Roman" w:hAnsi="Times New Roman" w:cs="Times New Roman"/>
          <w:b/>
          <w:sz w:val="28"/>
          <w:szCs w:val="28"/>
        </w:rPr>
        <w:t>КУДА   СООБЩА</w:t>
      </w:r>
      <w:bookmarkStart w:id="0" w:name="_GoBack"/>
      <w:bookmarkEnd w:id="0"/>
      <w:r w:rsidRPr="000946F0">
        <w:rPr>
          <w:rFonts w:ascii="Times New Roman" w:hAnsi="Times New Roman" w:cs="Times New Roman"/>
          <w:b/>
          <w:sz w:val="28"/>
          <w:szCs w:val="28"/>
        </w:rPr>
        <w:t>ТЬ   О   МОШЕННИЧЕСТВЕ</w:t>
      </w:r>
    </w:p>
    <w:p w:rsidR="000946F0" w:rsidRPr="00CC319A" w:rsidRDefault="000946F0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E08" w:rsidRDefault="00284D90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попались на уловку мошенников, то</w:t>
      </w:r>
      <w:r w:rsidR="000F0DA4" w:rsidRPr="00CC319A">
        <w:rPr>
          <w:rFonts w:ascii="Times New Roman" w:hAnsi="Times New Roman" w:cs="Times New Roman"/>
          <w:sz w:val="28"/>
          <w:szCs w:val="28"/>
        </w:rPr>
        <w:t xml:space="preserve"> лучше сразу обратиться в ближайшее отделение полиции по месту жительства. Чем быстрее вы сообщите о преступлении, тем больше шансов привлечь мошенников к ответственности и вернуть деньги.</w:t>
      </w:r>
    </w:p>
    <w:p w:rsidR="00CC319A" w:rsidRDefault="00CC319A" w:rsidP="00CC3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3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C12"/>
    <w:multiLevelType w:val="hybridMultilevel"/>
    <w:tmpl w:val="B8D44378"/>
    <w:lvl w:ilvl="0" w:tplc="35DEE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A4"/>
    <w:rsid w:val="000946F0"/>
    <w:rsid w:val="000F0DA4"/>
    <w:rsid w:val="00190553"/>
    <w:rsid w:val="00284D90"/>
    <w:rsid w:val="003326D3"/>
    <w:rsid w:val="00397686"/>
    <w:rsid w:val="003D21D5"/>
    <w:rsid w:val="0043047A"/>
    <w:rsid w:val="00581835"/>
    <w:rsid w:val="005C7250"/>
    <w:rsid w:val="005D42CF"/>
    <w:rsid w:val="005E08B9"/>
    <w:rsid w:val="00625C33"/>
    <w:rsid w:val="006C1F86"/>
    <w:rsid w:val="008765D8"/>
    <w:rsid w:val="008A5E08"/>
    <w:rsid w:val="008B7575"/>
    <w:rsid w:val="00AF18C5"/>
    <w:rsid w:val="00B2474C"/>
    <w:rsid w:val="00BB427C"/>
    <w:rsid w:val="00C521F3"/>
    <w:rsid w:val="00CC319A"/>
    <w:rsid w:val="00D02655"/>
    <w:rsid w:val="00E117BF"/>
    <w:rsid w:val="00EC69F1"/>
    <w:rsid w:val="00FA50AF"/>
    <w:rsid w:val="00FB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4B602"/>
  <w15:chartTrackingRefBased/>
  <w15:docId w15:val="{002B1BD1-FE7C-4CFB-A06D-CCAABDAF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1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05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Fust</dc:creator>
  <cp:keywords/>
  <dc:description/>
  <cp:lastModifiedBy>Сидоров Олег Викторович</cp:lastModifiedBy>
  <cp:revision>27</cp:revision>
  <cp:lastPrinted>2021-09-12T12:07:00Z</cp:lastPrinted>
  <dcterms:created xsi:type="dcterms:W3CDTF">2021-07-23T08:08:00Z</dcterms:created>
  <dcterms:modified xsi:type="dcterms:W3CDTF">2021-09-12T12:08:00Z</dcterms:modified>
</cp:coreProperties>
</file>